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0FF" w14:textId="6358F0AA" w:rsidR="00C539AA" w:rsidRPr="009D3FE5" w:rsidRDefault="00C539AA" w:rsidP="009D3FE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FE5">
        <w:rPr>
          <w:rFonts w:ascii="Arial" w:hAnsi="Arial" w:cs="Arial"/>
          <w:b/>
          <w:sz w:val="24"/>
          <w:szCs w:val="24"/>
        </w:rPr>
        <w:t>UCHWAŁA NR</w:t>
      </w:r>
      <w:r w:rsidR="0028583B" w:rsidRPr="009D3FE5">
        <w:rPr>
          <w:rFonts w:ascii="Arial" w:hAnsi="Arial" w:cs="Arial"/>
          <w:b/>
          <w:sz w:val="24"/>
          <w:szCs w:val="24"/>
        </w:rPr>
        <w:t xml:space="preserve"> XXX/256/</w:t>
      </w:r>
      <w:r w:rsidR="00063A03" w:rsidRPr="009D3FE5">
        <w:rPr>
          <w:rFonts w:ascii="Arial" w:hAnsi="Arial" w:cs="Arial"/>
          <w:b/>
          <w:sz w:val="24"/>
          <w:szCs w:val="24"/>
        </w:rPr>
        <w:t>2</w:t>
      </w:r>
      <w:r w:rsidR="00566941" w:rsidRPr="009D3FE5">
        <w:rPr>
          <w:rFonts w:ascii="Arial" w:hAnsi="Arial" w:cs="Arial"/>
          <w:b/>
          <w:sz w:val="24"/>
          <w:szCs w:val="24"/>
        </w:rPr>
        <w:t>1</w:t>
      </w:r>
    </w:p>
    <w:p w14:paraId="2A6E0BB7" w14:textId="77777777" w:rsidR="00C539AA" w:rsidRPr="009D3FE5" w:rsidRDefault="00C539AA" w:rsidP="009D3FE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FE5">
        <w:rPr>
          <w:rFonts w:ascii="Arial" w:hAnsi="Arial" w:cs="Arial"/>
          <w:b/>
          <w:sz w:val="24"/>
          <w:szCs w:val="24"/>
        </w:rPr>
        <w:t>RADY MIEJSKIEJ W ZALEWIE</w:t>
      </w:r>
    </w:p>
    <w:p w14:paraId="5AC44698" w14:textId="25115A78" w:rsidR="00C539AA" w:rsidRPr="009D3FE5" w:rsidRDefault="00C539AA" w:rsidP="009D3FE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FE5">
        <w:rPr>
          <w:rFonts w:ascii="Arial" w:hAnsi="Arial" w:cs="Arial"/>
          <w:b/>
          <w:sz w:val="24"/>
          <w:szCs w:val="24"/>
        </w:rPr>
        <w:t>z dnia</w:t>
      </w:r>
      <w:r w:rsidR="0028583B" w:rsidRPr="009D3FE5">
        <w:rPr>
          <w:rFonts w:ascii="Arial" w:hAnsi="Arial" w:cs="Arial"/>
          <w:b/>
          <w:sz w:val="24"/>
          <w:szCs w:val="24"/>
        </w:rPr>
        <w:t xml:space="preserve"> 8</w:t>
      </w:r>
      <w:r w:rsidR="00566941" w:rsidRPr="009D3FE5">
        <w:rPr>
          <w:rFonts w:ascii="Arial" w:hAnsi="Arial" w:cs="Arial"/>
          <w:b/>
          <w:sz w:val="24"/>
          <w:szCs w:val="24"/>
        </w:rPr>
        <w:t xml:space="preserve"> </w:t>
      </w:r>
      <w:r w:rsidR="002406AD" w:rsidRPr="009D3FE5">
        <w:rPr>
          <w:rFonts w:ascii="Arial" w:hAnsi="Arial" w:cs="Arial"/>
          <w:b/>
          <w:sz w:val="24"/>
          <w:szCs w:val="24"/>
        </w:rPr>
        <w:t>września</w:t>
      </w:r>
      <w:r w:rsidR="00566941" w:rsidRPr="009D3FE5">
        <w:rPr>
          <w:rFonts w:ascii="Arial" w:hAnsi="Arial" w:cs="Arial"/>
          <w:b/>
          <w:sz w:val="24"/>
          <w:szCs w:val="24"/>
        </w:rPr>
        <w:t xml:space="preserve"> </w:t>
      </w:r>
      <w:r w:rsidR="00063A03" w:rsidRPr="009D3FE5">
        <w:rPr>
          <w:rFonts w:ascii="Arial" w:hAnsi="Arial" w:cs="Arial"/>
          <w:b/>
          <w:sz w:val="24"/>
          <w:szCs w:val="24"/>
        </w:rPr>
        <w:t>202</w:t>
      </w:r>
      <w:r w:rsidR="00566941" w:rsidRPr="009D3FE5">
        <w:rPr>
          <w:rFonts w:ascii="Arial" w:hAnsi="Arial" w:cs="Arial"/>
          <w:b/>
          <w:sz w:val="24"/>
          <w:szCs w:val="24"/>
        </w:rPr>
        <w:t>1</w:t>
      </w:r>
      <w:r w:rsidR="00063A03" w:rsidRPr="009D3FE5">
        <w:rPr>
          <w:rFonts w:ascii="Arial" w:hAnsi="Arial" w:cs="Arial"/>
          <w:b/>
          <w:sz w:val="24"/>
          <w:szCs w:val="24"/>
        </w:rPr>
        <w:t xml:space="preserve"> r.</w:t>
      </w:r>
    </w:p>
    <w:p w14:paraId="36D50A43" w14:textId="77777777" w:rsidR="00C539AA" w:rsidRPr="009D3FE5" w:rsidRDefault="00C539AA" w:rsidP="009D3FE5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E069C" w14:textId="3F9C1036" w:rsidR="002406AD" w:rsidRPr="009D3FE5" w:rsidRDefault="002406AD" w:rsidP="009D3F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FE5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F6FF3" w:rsidRPr="009D3FE5">
        <w:rPr>
          <w:rFonts w:ascii="Arial" w:hAnsi="Arial" w:cs="Arial"/>
          <w:b/>
          <w:bCs/>
          <w:sz w:val="24"/>
          <w:szCs w:val="24"/>
        </w:rPr>
        <w:t xml:space="preserve">nadania imienia </w:t>
      </w:r>
      <w:proofErr w:type="spellStart"/>
      <w:r w:rsidR="004F6FF3" w:rsidRPr="009D3FE5">
        <w:rPr>
          <w:rFonts w:ascii="Arial" w:hAnsi="Arial" w:cs="Arial"/>
          <w:b/>
          <w:bCs/>
          <w:sz w:val="24"/>
          <w:szCs w:val="24"/>
        </w:rPr>
        <w:t>ekomarinie</w:t>
      </w:r>
      <w:proofErr w:type="spellEnd"/>
      <w:r w:rsidR="004F6FF3" w:rsidRPr="009D3FE5">
        <w:rPr>
          <w:rFonts w:ascii="Arial" w:hAnsi="Arial" w:cs="Arial"/>
          <w:b/>
          <w:bCs/>
          <w:sz w:val="24"/>
          <w:szCs w:val="24"/>
        </w:rPr>
        <w:t xml:space="preserve"> w Zalewie</w:t>
      </w:r>
      <w:r w:rsidRPr="009D3FE5">
        <w:rPr>
          <w:rFonts w:ascii="Arial" w:hAnsi="Arial" w:cs="Arial"/>
          <w:b/>
          <w:bCs/>
          <w:sz w:val="24"/>
          <w:szCs w:val="24"/>
        </w:rPr>
        <w:t>.</w:t>
      </w:r>
    </w:p>
    <w:p w14:paraId="51907C24" w14:textId="77777777" w:rsidR="002406AD" w:rsidRPr="009D3FE5" w:rsidRDefault="002406AD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F75961" w14:textId="0F141DB7" w:rsidR="002406AD" w:rsidRPr="009D3FE5" w:rsidRDefault="002406AD" w:rsidP="009D3FE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sz w:val="24"/>
          <w:szCs w:val="24"/>
        </w:rPr>
        <w:t xml:space="preserve">Na podstawie art. </w:t>
      </w:r>
      <w:r w:rsidR="00FA5FF2" w:rsidRPr="009D3FE5">
        <w:rPr>
          <w:rFonts w:ascii="Arial" w:hAnsi="Arial" w:cs="Arial"/>
          <w:sz w:val="24"/>
          <w:szCs w:val="24"/>
        </w:rPr>
        <w:t>18</w:t>
      </w:r>
      <w:r w:rsidRPr="009D3FE5">
        <w:rPr>
          <w:rFonts w:ascii="Arial" w:hAnsi="Arial" w:cs="Arial"/>
          <w:sz w:val="24"/>
          <w:szCs w:val="24"/>
        </w:rPr>
        <w:t xml:space="preserve"> ust. </w:t>
      </w:r>
      <w:r w:rsidR="00FA5FF2" w:rsidRPr="009D3FE5">
        <w:rPr>
          <w:rFonts w:ascii="Arial" w:hAnsi="Arial" w:cs="Arial"/>
          <w:sz w:val="24"/>
          <w:szCs w:val="24"/>
        </w:rPr>
        <w:t xml:space="preserve">1 w związku z art. 7 ust. 1 </w:t>
      </w:r>
      <w:r w:rsidRPr="009D3FE5">
        <w:rPr>
          <w:rFonts w:ascii="Arial" w:hAnsi="Arial" w:cs="Arial"/>
          <w:sz w:val="24"/>
          <w:szCs w:val="24"/>
        </w:rPr>
        <w:t>pkt 1</w:t>
      </w:r>
      <w:r w:rsidR="00FA5FF2" w:rsidRPr="009D3FE5">
        <w:rPr>
          <w:rFonts w:ascii="Arial" w:hAnsi="Arial" w:cs="Arial"/>
          <w:sz w:val="24"/>
          <w:szCs w:val="24"/>
        </w:rPr>
        <w:t>0</w:t>
      </w:r>
      <w:r w:rsidRPr="009D3FE5">
        <w:rPr>
          <w:rFonts w:ascii="Arial" w:hAnsi="Arial" w:cs="Arial"/>
          <w:sz w:val="24"/>
          <w:szCs w:val="24"/>
        </w:rPr>
        <w:t>) ustawy z dnia 8 marca 1990 r. o samorządzie gminnym (jednolity tekst: Dz. U. z 2021 r., poz. 1372) uchwa</w:t>
      </w:r>
      <w:r w:rsidR="00665EBF" w:rsidRPr="009D3FE5">
        <w:rPr>
          <w:rFonts w:ascii="Arial" w:hAnsi="Arial" w:cs="Arial"/>
          <w:sz w:val="24"/>
          <w:szCs w:val="24"/>
        </w:rPr>
        <w:t>la się</w:t>
      </w:r>
      <w:r w:rsidRPr="009D3FE5">
        <w:rPr>
          <w:rFonts w:ascii="Arial" w:hAnsi="Arial" w:cs="Arial"/>
          <w:sz w:val="24"/>
          <w:szCs w:val="24"/>
        </w:rPr>
        <w:t>, co następuje:</w:t>
      </w:r>
    </w:p>
    <w:p w14:paraId="622CB215" w14:textId="77777777" w:rsidR="002406AD" w:rsidRPr="009D3FE5" w:rsidRDefault="002406AD" w:rsidP="009D3FE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B8B348" w14:textId="09DCB3A5" w:rsidR="002406AD" w:rsidRPr="009D3FE5" w:rsidRDefault="002406AD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b/>
          <w:bCs/>
          <w:sz w:val="24"/>
          <w:szCs w:val="24"/>
        </w:rPr>
        <w:t>§ 1.</w:t>
      </w:r>
      <w:r w:rsidRPr="009D3FE5">
        <w:rPr>
          <w:rFonts w:ascii="Arial" w:hAnsi="Arial" w:cs="Arial"/>
          <w:sz w:val="24"/>
          <w:szCs w:val="24"/>
        </w:rPr>
        <w:t xml:space="preserve"> </w:t>
      </w:r>
      <w:r w:rsidR="004F6FF3" w:rsidRPr="009D3FE5">
        <w:rPr>
          <w:rFonts w:ascii="Arial" w:hAnsi="Arial" w:cs="Arial"/>
          <w:sz w:val="24"/>
          <w:szCs w:val="24"/>
        </w:rPr>
        <w:t xml:space="preserve">Nadaje się </w:t>
      </w:r>
      <w:proofErr w:type="spellStart"/>
      <w:r w:rsidR="004F6FF3" w:rsidRPr="009D3FE5">
        <w:rPr>
          <w:rFonts w:ascii="Arial" w:hAnsi="Arial" w:cs="Arial"/>
          <w:sz w:val="24"/>
          <w:szCs w:val="24"/>
        </w:rPr>
        <w:t>ekomarinie</w:t>
      </w:r>
      <w:proofErr w:type="spellEnd"/>
      <w:r w:rsidR="004F6FF3" w:rsidRPr="009D3FE5">
        <w:rPr>
          <w:rFonts w:ascii="Arial" w:hAnsi="Arial" w:cs="Arial"/>
          <w:sz w:val="24"/>
          <w:szCs w:val="24"/>
        </w:rPr>
        <w:t xml:space="preserve"> </w:t>
      </w:r>
      <w:r w:rsidR="008E6306" w:rsidRPr="009D3FE5">
        <w:rPr>
          <w:rFonts w:ascii="Arial" w:hAnsi="Arial" w:cs="Arial"/>
          <w:sz w:val="24"/>
          <w:szCs w:val="24"/>
        </w:rPr>
        <w:t xml:space="preserve">położonej </w:t>
      </w:r>
      <w:r w:rsidR="004F6FF3" w:rsidRPr="009D3FE5">
        <w:rPr>
          <w:rFonts w:ascii="Arial" w:hAnsi="Arial" w:cs="Arial"/>
          <w:sz w:val="24"/>
          <w:szCs w:val="24"/>
        </w:rPr>
        <w:t>w Zalewie</w:t>
      </w:r>
      <w:r w:rsidR="008E6306" w:rsidRPr="009D3FE5">
        <w:rPr>
          <w:rFonts w:ascii="Arial" w:hAnsi="Arial" w:cs="Arial"/>
          <w:sz w:val="24"/>
          <w:szCs w:val="24"/>
        </w:rPr>
        <w:t xml:space="preserve"> przy ulicy </w:t>
      </w:r>
      <w:r w:rsidR="0033291A" w:rsidRPr="009D3FE5">
        <w:rPr>
          <w:rFonts w:ascii="Arial" w:hAnsi="Arial" w:cs="Arial"/>
          <w:sz w:val="24"/>
          <w:szCs w:val="24"/>
        </w:rPr>
        <w:t>Kolejowej 5</w:t>
      </w:r>
      <w:r w:rsidR="00BA2880" w:rsidRPr="009D3FE5">
        <w:rPr>
          <w:rFonts w:ascii="Arial" w:hAnsi="Arial" w:cs="Arial"/>
          <w:sz w:val="24"/>
          <w:szCs w:val="24"/>
        </w:rPr>
        <w:t>,</w:t>
      </w:r>
      <w:r w:rsidR="008E6306" w:rsidRPr="009D3FE5">
        <w:rPr>
          <w:rFonts w:ascii="Arial" w:hAnsi="Arial" w:cs="Arial"/>
          <w:sz w:val="24"/>
          <w:szCs w:val="24"/>
        </w:rPr>
        <w:t xml:space="preserve"> stanowiącej własność Gminy Zalewo</w:t>
      </w:r>
      <w:r w:rsidR="00BA2880" w:rsidRPr="009D3FE5">
        <w:rPr>
          <w:rFonts w:ascii="Arial" w:hAnsi="Arial" w:cs="Arial"/>
          <w:sz w:val="24"/>
          <w:szCs w:val="24"/>
        </w:rPr>
        <w:t>,</w:t>
      </w:r>
      <w:r w:rsidR="004F6FF3" w:rsidRPr="009D3FE5">
        <w:rPr>
          <w:rFonts w:ascii="Arial" w:hAnsi="Arial" w:cs="Arial"/>
          <w:sz w:val="24"/>
          <w:szCs w:val="24"/>
        </w:rPr>
        <w:t xml:space="preserve"> imię Georga Jacoba </w:t>
      </w:r>
      <w:proofErr w:type="spellStart"/>
      <w:r w:rsidR="004F6FF3" w:rsidRPr="009D3FE5">
        <w:rPr>
          <w:rFonts w:ascii="Arial" w:hAnsi="Arial" w:cs="Arial"/>
          <w:sz w:val="24"/>
          <w:szCs w:val="24"/>
        </w:rPr>
        <w:t>Steenke</w:t>
      </w:r>
      <w:proofErr w:type="spellEnd"/>
      <w:r w:rsidR="004F6FF3" w:rsidRPr="009D3FE5">
        <w:rPr>
          <w:rFonts w:ascii="Arial" w:hAnsi="Arial" w:cs="Arial"/>
          <w:sz w:val="24"/>
          <w:szCs w:val="24"/>
        </w:rPr>
        <w:t>.</w:t>
      </w:r>
      <w:r w:rsidRPr="009D3FE5">
        <w:rPr>
          <w:rFonts w:ascii="Arial" w:hAnsi="Arial" w:cs="Arial"/>
          <w:sz w:val="24"/>
          <w:szCs w:val="24"/>
        </w:rPr>
        <w:t xml:space="preserve">  </w:t>
      </w:r>
    </w:p>
    <w:p w14:paraId="33C2C153" w14:textId="77777777" w:rsidR="002406AD" w:rsidRPr="009D3FE5" w:rsidRDefault="002406AD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7F63C5" w14:textId="30F0F879" w:rsidR="002406AD" w:rsidRPr="009D3FE5" w:rsidRDefault="002406AD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b/>
          <w:bCs/>
          <w:sz w:val="24"/>
          <w:szCs w:val="24"/>
        </w:rPr>
        <w:t>§2.</w:t>
      </w:r>
      <w:r w:rsidRPr="009D3FE5">
        <w:rPr>
          <w:rFonts w:ascii="Arial" w:hAnsi="Arial" w:cs="Arial"/>
          <w:sz w:val="24"/>
          <w:szCs w:val="24"/>
        </w:rPr>
        <w:t xml:space="preserve"> </w:t>
      </w:r>
      <w:r w:rsidR="004F6FF3" w:rsidRPr="009D3FE5">
        <w:rPr>
          <w:rFonts w:ascii="Arial" w:hAnsi="Arial" w:cs="Arial"/>
          <w:sz w:val="24"/>
          <w:szCs w:val="24"/>
        </w:rPr>
        <w:t xml:space="preserve">Wykonanie uchwały powierza się </w:t>
      </w:r>
      <w:r w:rsidR="000D26EB" w:rsidRPr="009D3FE5">
        <w:rPr>
          <w:rFonts w:ascii="Arial" w:hAnsi="Arial" w:cs="Arial"/>
          <w:sz w:val="24"/>
          <w:szCs w:val="24"/>
        </w:rPr>
        <w:t>Burmistrzowi Zalewa</w:t>
      </w:r>
      <w:r w:rsidR="004F6FF3" w:rsidRPr="009D3FE5">
        <w:rPr>
          <w:rFonts w:ascii="Arial" w:hAnsi="Arial" w:cs="Arial"/>
          <w:sz w:val="24"/>
          <w:szCs w:val="24"/>
        </w:rPr>
        <w:t>.</w:t>
      </w:r>
    </w:p>
    <w:p w14:paraId="5FC86DF8" w14:textId="77777777" w:rsidR="00141841" w:rsidRPr="009D3FE5" w:rsidRDefault="00141841" w:rsidP="009D3F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7ECB54" w14:textId="6FBDE244" w:rsidR="00C539AA" w:rsidRPr="009D3FE5" w:rsidRDefault="00C539AA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b/>
          <w:bCs/>
          <w:sz w:val="24"/>
          <w:szCs w:val="24"/>
        </w:rPr>
        <w:t xml:space="preserve">§ </w:t>
      </w:r>
      <w:r w:rsidR="00141841" w:rsidRPr="009D3FE5">
        <w:rPr>
          <w:rFonts w:ascii="Arial" w:hAnsi="Arial" w:cs="Arial"/>
          <w:b/>
          <w:bCs/>
          <w:sz w:val="24"/>
          <w:szCs w:val="24"/>
        </w:rPr>
        <w:t>3</w:t>
      </w:r>
      <w:r w:rsidRPr="009D3F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F6FF3" w:rsidRPr="009D3FE5">
        <w:rPr>
          <w:rFonts w:ascii="Arial" w:hAnsi="Arial" w:cs="Arial"/>
          <w:sz w:val="24"/>
          <w:szCs w:val="24"/>
        </w:rPr>
        <w:t>Uchwała wchodzi w życie z dniem podjęcia.</w:t>
      </w:r>
    </w:p>
    <w:p w14:paraId="1CC91636" w14:textId="77777777" w:rsidR="005B1734" w:rsidRPr="009D3FE5" w:rsidRDefault="005B1734" w:rsidP="009D3F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DB198C" w14:textId="77777777" w:rsidR="0015770E" w:rsidRPr="009D3FE5" w:rsidRDefault="0015770E" w:rsidP="009D3FE5">
      <w:pPr>
        <w:autoSpaceDE w:val="0"/>
        <w:spacing w:line="360" w:lineRule="auto"/>
        <w:rPr>
          <w:rFonts w:ascii="Arial" w:hAnsi="Arial"/>
          <w:sz w:val="24"/>
          <w:szCs w:val="24"/>
        </w:rPr>
      </w:pPr>
      <w:r w:rsidRPr="009D3FE5">
        <w:rPr>
          <w:rFonts w:ascii="Arial" w:hAnsi="Arial"/>
          <w:sz w:val="24"/>
          <w:szCs w:val="24"/>
        </w:rPr>
        <w:t>Przewodniczący Rady Miejskiej</w:t>
      </w:r>
    </w:p>
    <w:p w14:paraId="16700ABF" w14:textId="77777777" w:rsidR="0015770E" w:rsidRPr="009D3FE5" w:rsidRDefault="0015770E" w:rsidP="009D3FE5">
      <w:pPr>
        <w:autoSpaceDE w:val="0"/>
        <w:spacing w:line="360" w:lineRule="auto"/>
        <w:rPr>
          <w:rFonts w:ascii="Arial" w:hAnsi="Arial"/>
          <w:sz w:val="24"/>
          <w:szCs w:val="24"/>
        </w:rPr>
      </w:pPr>
      <w:r w:rsidRPr="009D3FE5">
        <w:rPr>
          <w:rFonts w:ascii="Arial" w:hAnsi="Arial"/>
          <w:sz w:val="24"/>
          <w:szCs w:val="24"/>
        </w:rPr>
        <w:t xml:space="preserve">/-/ Jan </w:t>
      </w:r>
      <w:proofErr w:type="spellStart"/>
      <w:r w:rsidRPr="009D3FE5">
        <w:rPr>
          <w:rFonts w:ascii="Arial" w:hAnsi="Arial"/>
          <w:sz w:val="24"/>
          <w:szCs w:val="24"/>
        </w:rPr>
        <w:t>Lichacz</w:t>
      </w:r>
      <w:proofErr w:type="spellEnd"/>
    </w:p>
    <w:p w14:paraId="2478A6D4" w14:textId="77777777" w:rsidR="000A7777" w:rsidRPr="009D3FE5" w:rsidRDefault="000A7777" w:rsidP="009D3F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BB71CD" w14:textId="77777777" w:rsidR="00B53E8F" w:rsidRPr="009D3FE5" w:rsidRDefault="00B53E8F" w:rsidP="009D3FE5">
      <w:pPr>
        <w:spacing w:line="360" w:lineRule="auto"/>
        <w:jc w:val="right"/>
        <w:rPr>
          <w:sz w:val="24"/>
          <w:szCs w:val="24"/>
        </w:rPr>
      </w:pPr>
    </w:p>
    <w:p w14:paraId="60C84211" w14:textId="3FC4CD73" w:rsidR="00663046" w:rsidRPr="009D3FE5" w:rsidRDefault="00B53E8F" w:rsidP="009D3FE5">
      <w:pPr>
        <w:pStyle w:val="Bezodstpw"/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9D3FE5">
        <w:rPr>
          <w:sz w:val="24"/>
          <w:szCs w:val="24"/>
        </w:rPr>
        <w:br w:type="page"/>
      </w:r>
      <w:r w:rsidR="00663046" w:rsidRPr="009D3FE5">
        <w:rPr>
          <w:rFonts w:ascii="Arial" w:hAnsi="Arial" w:cs="Arial"/>
          <w:sz w:val="24"/>
          <w:szCs w:val="24"/>
        </w:rPr>
        <w:lastRenderedPageBreak/>
        <w:t xml:space="preserve">Załącznik do Uchwały Nr </w:t>
      </w:r>
      <w:r w:rsidR="0028583B" w:rsidRPr="009D3FE5">
        <w:rPr>
          <w:rFonts w:ascii="Arial" w:hAnsi="Arial" w:cs="Arial"/>
          <w:sz w:val="24"/>
          <w:szCs w:val="24"/>
        </w:rPr>
        <w:t>XXX/256</w:t>
      </w:r>
      <w:r w:rsidR="00663046" w:rsidRPr="009D3FE5">
        <w:rPr>
          <w:rFonts w:ascii="Arial" w:hAnsi="Arial" w:cs="Arial"/>
          <w:sz w:val="24"/>
          <w:szCs w:val="24"/>
        </w:rPr>
        <w:t>/21</w:t>
      </w:r>
    </w:p>
    <w:p w14:paraId="4FE7152C" w14:textId="77777777" w:rsidR="00663046" w:rsidRPr="009D3FE5" w:rsidRDefault="00663046" w:rsidP="009D3FE5">
      <w:pPr>
        <w:pStyle w:val="Bezodstpw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sz w:val="24"/>
          <w:szCs w:val="24"/>
        </w:rPr>
        <w:t>Rady Miejskiej w Zalewie</w:t>
      </w:r>
    </w:p>
    <w:p w14:paraId="6F240688" w14:textId="16E9D70E" w:rsidR="00663046" w:rsidRPr="009D3FE5" w:rsidRDefault="00663046" w:rsidP="009D3FE5">
      <w:pPr>
        <w:pStyle w:val="Bezodstpw"/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9D3FE5">
        <w:rPr>
          <w:rFonts w:ascii="Arial" w:hAnsi="Arial" w:cs="Arial"/>
          <w:sz w:val="24"/>
          <w:szCs w:val="24"/>
        </w:rPr>
        <w:t xml:space="preserve">z dnia </w:t>
      </w:r>
      <w:r w:rsidR="0028583B" w:rsidRPr="009D3FE5">
        <w:rPr>
          <w:rFonts w:ascii="Arial" w:hAnsi="Arial" w:cs="Arial"/>
          <w:sz w:val="24"/>
          <w:szCs w:val="24"/>
        </w:rPr>
        <w:t>8</w:t>
      </w:r>
      <w:r w:rsidRPr="009D3FE5">
        <w:rPr>
          <w:rFonts w:ascii="Arial" w:hAnsi="Arial" w:cs="Arial"/>
          <w:sz w:val="24"/>
          <w:szCs w:val="24"/>
        </w:rPr>
        <w:t xml:space="preserve"> </w:t>
      </w:r>
      <w:r w:rsidR="00AF0E61" w:rsidRPr="009D3FE5">
        <w:rPr>
          <w:rFonts w:ascii="Arial" w:hAnsi="Arial" w:cs="Arial"/>
          <w:sz w:val="24"/>
          <w:szCs w:val="24"/>
        </w:rPr>
        <w:t>września</w:t>
      </w:r>
      <w:r w:rsidRPr="009D3FE5">
        <w:rPr>
          <w:rFonts w:ascii="Arial" w:hAnsi="Arial" w:cs="Arial"/>
          <w:sz w:val="24"/>
          <w:szCs w:val="24"/>
        </w:rPr>
        <w:t xml:space="preserve"> 2021r. </w:t>
      </w:r>
    </w:p>
    <w:p w14:paraId="7CC74057" w14:textId="77777777" w:rsidR="009D3FE5" w:rsidRDefault="009D3FE5" w:rsidP="009D3F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5EE30" w14:textId="7591FDEC" w:rsidR="007E34C7" w:rsidRPr="009D3FE5" w:rsidRDefault="007E34C7" w:rsidP="009D3F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FE5">
        <w:rPr>
          <w:rFonts w:ascii="Arial" w:hAnsi="Arial" w:cs="Arial"/>
          <w:b/>
          <w:sz w:val="24"/>
          <w:szCs w:val="24"/>
        </w:rPr>
        <w:t>Uzasadnienie</w:t>
      </w:r>
    </w:p>
    <w:p w14:paraId="70940A3F" w14:textId="77777777" w:rsidR="0094479E" w:rsidRPr="009D3FE5" w:rsidRDefault="0094479E" w:rsidP="009D3F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B7C76" w14:textId="49DBB1C4" w:rsidR="006A7178" w:rsidRPr="009D3FE5" w:rsidRDefault="006A7178" w:rsidP="009D3FE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ab/>
        <w:t xml:space="preserve">Georg Jacob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urodził się 30 czerwca 1801 r. w Królewcu. Dzieciństwo spędził w Piławie. Jako 16-letni chłopiec rozpoczął naukę w Collegium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Frydericianum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w Królewcu</w:t>
      </w:r>
      <w:r w:rsidR="009D3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FE5">
        <w:rPr>
          <w:rFonts w:ascii="Arial" w:hAnsi="Arial" w:cs="Arial"/>
          <w:color w:val="000000"/>
          <w:sz w:val="24"/>
          <w:szCs w:val="24"/>
        </w:rPr>
        <w:t>z zamiarem studiowania w przyszłości prawa. Plany te pokrzyżowała nagła śmierć ojca</w:t>
      </w:r>
      <w:r w:rsidR="009D3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i młody Georg zaczął terminować u mistrza ciesielskiego. </w:t>
      </w:r>
      <w:r w:rsidR="00BA2880" w:rsidRPr="009D3FE5">
        <w:rPr>
          <w:rFonts w:ascii="Arial" w:hAnsi="Arial" w:cs="Arial"/>
          <w:color w:val="000000"/>
          <w:sz w:val="24"/>
          <w:szCs w:val="24"/>
        </w:rPr>
        <w:t>Z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dobył dobre techniczne umiejętności </w:t>
      </w:r>
      <w:r w:rsidR="00BA2880" w:rsidRPr="009D3FE5">
        <w:rPr>
          <w:rFonts w:ascii="Arial" w:hAnsi="Arial" w:cs="Arial"/>
          <w:color w:val="000000"/>
          <w:sz w:val="24"/>
          <w:szCs w:val="24"/>
        </w:rPr>
        <w:t>i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 postanowił poświęcić się fachowi budowlanemu. </w:t>
      </w:r>
    </w:p>
    <w:p w14:paraId="7E9A1CBF" w14:textId="77777777" w:rsid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W 1819 roku rozpoczął studia na Akademii Budownictwa w Berlinie. W 1822 roku Georg J.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zdał egzamin na niższego urzędnika budowlanego, a sześć lat później na mistrza budowlanego. </w:t>
      </w:r>
      <w:r w:rsidR="00BA2880" w:rsidRPr="009D3FE5">
        <w:rPr>
          <w:rFonts w:ascii="Arial" w:hAnsi="Arial" w:cs="Arial"/>
          <w:color w:val="000000"/>
          <w:sz w:val="24"/>
          <w:szCs w:val="24"/>
        </w:rPr>
        <w:t>Początki pracy zawodowej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 datuje się na rok 1822, kiedy to uzyskał po raz pierwszy uprawnienia do nadzoru budowlanego. W latach 1822-24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wraz z innymi, w związku z budowaną drogą bitą, niwelował jako mierniczy wzniesienia między Królewcem i Bartoszycami. W 1829 r. pracował przy budowie falochronu w Nowym Porcie. </w:t>
      </w:r>
    </w:p>
    <w:p w14:paraId="54B2B1C7" w14:textId="5E7D0E4A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W roku 1831 zatrudniony był w Świętej Siekierce, natomiast w 1832 roku awansował, pełniąc funkcję inspektora budownictwa grobli w Elblągu. W latach 1833-34 samodzielnie nadzorował budowę Kanału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Seckenburgskiego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Primorskij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Kanał), na wschodnim wybrzeżu Zalewu Kurońskiego.</w:t>
      </w:r>
    </w:p>
    <w:p w14:paraId="665B0352" w14:textId="794DD2DB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Od 1835 r. </w:t>
      </w:r>
      <w:r w:rsidR="00BA2880" w:rsidRPr="009D3FE5">
        <w:rPr>
          <w:rFonts w:ascii="Arial" w:hAnsi="Arial" w:cs="Arial"/>
          <w:color w:val="000000"/>
          <w:sz w:val="24"/>
          <w:szCs w:val="24"/>
        </w:rPr>
        <w:t xml:space="preserve">Georg J. </w:t>
      </w:r>
      <w:proofErr w:type="spellStart"/>
      <w:r w:rsidR="00BA2880"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="00BA2880" w:rsidRPr="009D3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pracował w Elblągu. Jego pasje inżynierskie nie pozwoliły mu poprzestać na wykonywaniu zwykłych służbowych obowiązków i dlatego rozpoczął prace nad rozwinięciem projektu połączenia jezior Pojezierza Iławskiego z jeziorem Druzno i Elblągiem.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wykonał swą misję przy znaczącym współudziale Johanna Friedricha Augusta Severina, tajnego nadradcy budowlanego i członka Królewskiej Naczelnej Komisji Budowlanej w Berlinie. W 1837 roku gotowe były dwa plany szlaków wodnych, z których jeden prowadzić miał z Zalewa, śladem rzeki Dzierzgoń. Lecz ostatecznie został przyjęty do realizacji projekt drugi, prowadzący z jeziora Druzno do stawu młyńskiego w Miłomłynie.</w:t>
      </w:r>
    </w:p>
    <w:p w14:paraId="4C9B4D6F" w14:textId="248F00E7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Pierwotnie zakładano budowę ponad 30 śluz. Jednak Georg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orientując </w:t>
      </w:r>
      <w:proofErr w:type="gramStart"/>
      <w:r w:rsidRPr="009D3FE5">
        <w:rPr>
          <w:rFonts w:ascii="Arial" w:hAnsi="Arial" w:cs="Arial"/>
          <w:color w:val="000000"/>
          <w:sz w:val="24"/>
          <w:szCs w:val="24"/>
        </w:rPr>
        <w:t xml:space="preserve">się </w:t>
      </w:r>
      <w:r w:rsidR="009D3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FE5">
        <w:rPr>
          <w:rFonts w:ascii="Arial" w:hAnsi="Arial" w:cs="Arial"/>
          <w:color w:val="000000"/>
          <w:sz w:val="24"/>
          <w:szCs w:val="24"/>
        </w:rPr>
        <w:t>w</w:t>
      </w:r>
      <w:proofErr w:type="gramEnd"/>
      <w:r w:rsidRPr="009D3FE5">
        <w:rPr>
          <w:rFonts w:ascii="Arial" w:hAnsi="Arial" w:cs="Arial"/>
          <w:color w:val="000000"/>
          <w:sz w:val="24"/>
          <w:szCs w:val="24"/>
        </w:rPr>
        <w:t xml:space="preserve"> nowościach technicznych zaproponował system pochylni i to już na </w:t>
      </w:r>
      <w:r w:rsidRPr="009D3FE5">
        <w:rPr>
          <w:rFonts w:ascii="Arial" w:hAnsi="Arial" w:cs="Arial"/>
          <w:color w:val="000000"/>
          <w:sz w:val="24"/>
          <w:szCs w:val="24"/>
        </w:rPr>
        <w:lastRenderedPageBreak/>
        <w:t xml:space="preserve">początku budowy kanału. 28 października 1844 roku na przedmieściu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Sonnenhof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w Miłomłynie odbyła się uroczystość wbicia „pierwszej łopaty”. </w:t>
      </w:r>
    </w:p>
    <w:p w14:paraId="7CF683B2" w14:textId="4D594AA8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Mniej więcej w połowie XIX w. właściciele Małdyt odstąpili skarbowi państwa 30 mórg w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Czulpie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nad jeziorem Ruda Woda, </w:t>
      </w:r>
      <w:r w:rsidR="000E5926" w:rsidRPr="009D3FE5">
        <w:rPr>
          <w:rFonts w:ascii="Arial" w:hAnsi="Arial" w:cs="Arial"/>
          <w:color w:val="000000"/>
          <w:sz w:val="24"/>
          <w:szCs w:val="24"/>
        </w:rPr>
        <w:t>gdzie utworzono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 siedzibę i zakład Inspekcji Budowy Kanału i później Inspekcji Budownictwa Wodnego. Dlatego około 1850 r. radca </w:t>
      </w:r>
      <w:proofErr w:type="gramStart"/>
      <w:r w:rsidRPr="009D3FE5">
        <w:rPr>
          <w:rFonts w:ascii="Arial" w:hAnsi="Arial" w:cs="Arial"/>
          <w:color w:val="000000"/>
          <w:sz w:val="24"/>
          <w:szCs w:val="24"/>
        </w:rPr>
        <w:t xml:space="preserve">budowlany </w:t>
      </w:r>
      <w:r w:rsidR="009D3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FE5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9D3FE5">
        <w:rPr>
          <w:rFonts w:ascii="Arial" w:hAnsi="Arial" w:cs="Arial"/>
          <w:color w:val="000000"/>
          <w:sz w:val="24"/>
          <w:szCs w:val="24"/>
        </w:rPr>
        <w:t xml:space="preserve"> zarazem szef inspekcji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osiedlił się w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Czulpie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. Jego mieszkanie i biuro mieściło się w okazałym budynku mieszkalno- administracyjnym przypominającym wiejski dworek lub podmiejską willę. </w:t>
      </w:r>
    </w:p>
    <w:p w14:paraId="182744D8" w14:textId="02FC4252" w:rsidR="006A7178" w:rsidRPr="009D3FE5" w:rsidRDefault="006A7178" w:rsidP="009D3FE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ab/>
        <w:t xml:space="preserve">Zimą 1850-51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odbył wielką podróż studyjną poznając budowę kanałów w Ameryce Północnej, Anglii i Szkocji. Rozwiązania techniczne pochylni Kanału Morris adaptowano dla Kanału Elbląskiego, ale wprowadzono tutaj wiele korzystnych zmian, zupełnie zmieniających system i kształtujących modelowy dla światowego budownictwa układ pochylni suchych z grzbietami górnymi, wyjątkowo oszczędny.</w:t>
      </w:r>
    </w:p>
    <w:p w14:paraId="3588CBA4" w14:textId="25F365D1" w:rsidR="006A7178" w:rsidRPr="009D3FE5" w:rsidRDefault="006A7178" w:rsidP="009D3FE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ab/>
      </w:r>
      <w:r w:rsidR="000D26EB" w:rsidRPr="009D3FE5">
        <w:rPr>
          <w:rFonts w:ascii="Arial" w:hAnsi="Arial" w:cs="Arial"/>
          <w:color w:val="000000"/>
          <w:sz w:val="24"/>
          <w:szCs w:val="24"/>
        </w:rPr>
        <w:t xml:space="preserve">W dniu </w:t>
      </w:r>
      <w:r w:rsidRPr="009D3FE5">
        <w:rPr>
          <w:rFonts w:ascii="Arial" w:hAnsi="Arial" w:cs="Arial"/>
          <w:color w:val="000000"/>
          <w:sz w:val="24"/>
          <w:szCs w:val="24"/>
        </w:rPr>
        <w:t>31 sierpnia 1860 roku na nowo zbudowanej pochylni w Buczyńcu nastąpiło oficjalne otwarcie kanału</w:t>
      </w:r>
      <w:r w:rsidR="000E5926" w:rsidRPr="009D3FE5">
        <w:rPr>
          <w:rFonts w:ascii="Arial" w:hAnsi="Arial" w:cs="Arial"/>
          <w:color w:val="000000"/>
          <w:sz w:val="24"/>
          <w:szCs w:val="24"/>
        </w:rPr>
        <w:t>.</w:t>
      </w:r>
    </w:p>
    <w:p w14:paraId="5BF91CC1" w14:textId="77777777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W 1872 roku Georg Jacob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obchodził 50-lecie pracy zawodowej. Został odznaczony Królewskim Orderem Korony III klasy z cyfrą lat służby 50.  Z okazji jubileuszu właściciele ziemscy ufundowali na pochylni w Buczyńcu granitowy obelisk, który odsłonięto 15 lipca 1872 r. Władze miejskie Elbląga, Miłomłyna i Zalewa nadały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honorowe obywatelstwo.</w:t>
      </w:r>
    </w:p>
    <w:p w14:paraId="7ED11192" w14:textId="77777777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W 1876 roku Ostróda otrzymała nową drogę wodną, czyli kanał łączący Jezioro Drwęckie z jeziorem Szeląg przez Jezioro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Pauzeńskie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i śluzę Mała Ruś. W 1880 r. zbudowano w Całunach piątą pochylnię i jednocześnie zlikwidowano wtedy pięć drewnianych śluz komorowych na odcinku między jeziorem Druzno i pochylnią Jelenie.</w:t>
      </w:r>
    </w:p>
    <w:p w14:paraId="359BF8BD" w14:textId="77777777" w:rsidR="006A7178" w:rsidRPr="009D3FE5" w:rsidRDefault="006A7178" w:rsidP="009D3FE5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Twórca kanału zmarł 22 kwietnia 1884 roku w Elblągu. Ostatnie zdanie z nekrologu Georga Jacoba </w:t>
      </w:r>
      <w:proofErr w:type="spellStart"/>
      <w:r w:rsidRPr="001F4113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Pr="001F4113">
        <w:rPr>
          <w:rFonts w:ascii="Arial" w:hAnsi="Arial" w:cs="Arial"/>
          <w:color w:val="000000"/>
          <w:sz w:val="24"/>
          <w:szCs w:val="24"/>
        </w:rPr>
        <w:t xml:space="preserve"> niesie ponadczasowe przesłanie: „I jak długo będzie istniał Kanał </w:t>
      </w:r>
      <w:proofErr w:type="spellStart"/>
      <w:r w:rsidRPr="001F4113">
        <w:rPr>
          <w:rFonts w:ascii="Arial" w:hAnsi="Arial" w:cs="Arial"/>
          <w:color w:val="000000"/>
          <w:sz w:val="24"/>
          <w:szCs w:val="24"/>
        </w:rPr>
        <w:t>Oberlandzki</w:t>
      </w:r>
      <w:proofErr w:type="spellEnd"/>
      <w:r w:rsidRPr="001F4113">
        <w:rPr>
          <w:rFonts w:ascii="Arial" w:hAnsi="Arial" w:cs="Arial"/>
          <w:color w:val="000000"/>
          <w:sz w:val="24"/>
          <w:szCs w:val="24"/>
        </w:rPr>
        <w:t>, imię jego budowniczego z wdzięcznością wspominane będzie”.</w:t>
      </w:r>
    </w:p>
    <w:p w14:paraId="0F7B1ACE" w14:textId="1DF1FECD" w:rsidR="00137635" w:rsidRPr="009D3FE5" w:rsidRDefault="000D26EB" w:rsidP="009D3FE5">
      <w:pPr>
        <w:spacing w:before="10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Dnia </w:t>
      </w:r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27 sierpnia 1871 r. Georg Jacob </w:t>
      </w:r>
      <w:proofErr w:type="spellStart"/>
      <w:r w:rsidR="006A7178"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 otrzymał tytuł honorowego obywatela miasta Zalewa, a lokalne Towarzystwo Rolnicze zorganizowało uroczysty bankiet w ogrodach cukierni Reissa, dzisiaj to okolice bloków mieszkalnych przy ul. </w:t>
      </w:r>
      <w:r w:rsidR="006A7178" w:rsidRPr="009D3FE5">
        <w:rPr>
          <w:rFonts w:ascii="Arial" w:hAnsi="Arial" w:cs="Arial"/>
          <w:color w:val="000000"/>
          <w:sz w:val="24"/>
          <w:szCs w:val="24"/>
        </w:rPr>
        <w:lastRenderedPageBreak/>
        <w:t xml:space="preserve">Żeromskiego. Wspomniana data wieńczy związki </w:t>
      </w:r>
      <w:proofErr w:type="spellStart"/>
      <w:r w:rsidR="006A7178" w:rsidRPr="009D3FE5">
        <w:rPr>
          <w:rFonts w:ascii="Arial" w:hAnsi="Arial" w:cs="Arial"/>
          <w:color w:val="000000"/>
          <w:sz w:val="24"/>
          <w:szCs w:val="24"/>
        </w:rPr>
        <w:t>Steenke</w:t>
      </w:r>
      <w:proofErr w:type="spellEnd"/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 z Zalewem, był on tu częstym gościem od 1834r. Na początku planował połączenie jeziora Ewingi z jeziorem Druzno śladem rzeki Dzierzgoń</w:t>
      </w:r>
      <w:r w:rsidR="000E5926" w:rsidRPr="009D3FE5">
        <w:rPr>
          <w:rFonts w:ascii="Arial" w:hAnsi="Arial" w:cs="Arial"/>
          <w:color w:val="000000"/>
          <w:sz w:val="24"/>
          <w:szCs w:val="24"/>
        </w:rPr>
        <w:t xml:space="preserve">. Połączenie nie </w:t>
      </w:r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powstało z powodu obaw mieszkańców tych terenów o zalewanie upraw rolnych leżących przy kanale. Gdyby nie ów sprzeciw to Zalewo byłoby dziś bramą Kanału Elbląskiego. </w:t>
      </w:r>
      <w:r w:rsidR="006A7178" w:rsidRPr="009D3FE5">
        <w:rPr>
          <w:rFonts w:ascii="Arial" w:hAnsi="Arial" w:cs="Arial"/>
          <w:color w:val="000000"/>
          <w:sz w:val="24"/>
          <w:szCs w:val="24"/>
        </w:rPr>
        <w:tab/>
      </w:r>
      <w:r w:rsidR="006A7178" w:rsidRPr="009D3FE5">
        <w:rPr>
          <w:rFonts w:ascii="Arial" w:hAnsi="Arial" w:cs="Arial"/>
          <w:color w:val="000000"/>
          <w:sz w:val="24"/>
          <w:szCs w:val="24"/>
        </w:rPr>
        <w:tab/>
      </w:r>
      <w:r w:rsidR="006A7178" w:rsidRPr="009D3FE5">
        <w:rPr>
          <w:rFonts w:ascii="Arial" w:hAnsi="Arial" w:cs="Arial"/>
          <w:color w:val="000000"/>
          <w:sz w:val="24"/>
          <w:szCs w:val="24"/>
        </w:rPr>
        <w:tab/>
      </w:r>
      <w:r w:rsidR="006A7178" w:rsidRPr="009D3FE5">
        <w:rPr>
          <w:rFonts w:ascii="Arial" w:hAnsi="Arial" w:cs="Arial"/>
          <w:color w:val="000000"/>
          <w:sz w:val="24"/>
          <w:szCs w:val="24"/>
        </w:rPr>
        <w:tab/>
        <w:t xml:space="preserve">Nowo wybudowana droga wodna Kanału Elbląskiego służyła rozwojowi miejscowości położonych w jego okolicy i sprzyjała aktywizacji mieszkańców, w tym mieszkańców Zalewa. Statki odpływające z </w:t>
      </w:r>
      <w:proofErr w:type="spellStart"/>
      <w:r w:rsidR="006A7178" w:rsidRPr="009D3FE5">
        <w:rPr>
          <w:rFonts w:ascii="Arial" w:hAnsi="Arial" w:cs="Arial"/>
          <w:color w:val="000000"/>
          <w:sz w:val="24"/>
          <w:szCs w:val="24"/>
        </w:rPr>
        <w:t>zalewskiego</w:t>
      </w:r>
      <w:proofErr w:type="spellEnd"/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 portu nad jeziorem Ewingi docierały nawet do Zalewu Wiślanego i dalej w świat drogą morską. Płody rolne, głównie drewno: tratwowe, opałowe i tarcica oraz buraki, zboże z krainy </w:t>
      </w:r>
      <w:proofErr w:type="spellStart"/>
      <w:r w:rsidR="006A7178" w:rsidRPr="009D3FE5">
        <w:rPr>
          <w:rFonts w:ascii="Arial" w:hAnsi="Arial" w:cs="Arial"/>
          <w:color w:val="000000"/>
          <w:sz w:val="24"/>
          <w:szCs w:val="24"/>
        </w:rPr>
        <w:t>Oberlandu</w:t>
      </w:r>
      <w:proofErr w:type="spellEnd"/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 były ekspediowane Kanałem Elbląskim do Elbląga i dalej</w:t>
      </w:r>
      <w:r w:rsidR="00137635" w:rsidRPr="009D3FE5">
        <w:rPr>
          <w:rFonts w:ascii="Arial" w:hAnsi="Arial" w:cs="Arial"/>
          <w:color w:val="000000"/>
          <w:sz w:val="24"/>
          <w:szCs w:val="24"/>
        </w:rPr>
        <w:t>. T</w:t>
      </w:r>
      <w:r w:rsidR="006A7178" w:rsidRPr="009D3FE5">
        <w:rPr>
          <w:rFonts w:ascii="Arial" w:hAnsi="Arial" w:cs="Arial"/>
          <w:color w:val="000000"/>
          <w:sz w:val="24"/>
          <w:szCs w:val="24"/>
        </w:rPr>
        <w:t xml:space="preserve">ą samą drogą docierały tu z całego świata wyroby przemysłowe. </w:t>
      </w:r>
    </w:p>
    <w:p w14:paraId="46097893" w14:textId="67C8CF2B" w:rsidR="00B53E8F" w:rsidRPr="009D3FE5" w:rsidRDefault="006A7178" w:rsidP="009D3FE5">
      <w:pPr>
        <w:spacing w:before="100"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D3FE5">
        <w:rPr>
          <w:rFonts w:ascii="Arial" w:hAnsi="Arial" w:cs="Arial"/>
          <w:color w:val="000000"/>
          <w:sz w:val="24"/>
          <w:szCs w:val="24"/>
        </w:rPr>
        <w:t xml:space="preserve">Drogi w owym czasie były bardzo nieliczne i złej jakości, </w:t>
      </w:r>
      <w:r w:rsidRPr="009D3FE5">
        <w:rPr>
          <w:rFonts w:ascii="Arial" w:hAnsi="Arial" w:cs="Arial"/>
          <w:sz w:val="24"/>
          <w:szCs w:val="24"/>
        </w:rPr>
        <w:t xml:space="preserve">kolej </w:t>
      </w:r>
      <w:r w:rsidR="00137635" w:rsidRPr="009D3FE5">
        <w:rPr>
          <w:rFonts w:ascii="Arial" w:hAnsi="Arial" w:cs="Arial"/>
          <w:sz w:val="24"/>
          <w:szCs w:val="24"/>
        </w:rPr>
        <w:t xml:space="preserve">na tym terenie </w:t>
      </w:r>
      <w:r w:rsidRPr="009D3FE5">
        <w:rPr>
          <w:rFonts w:ascii="Arial" w:hAnsi="Arial" w:cs="Arial"/>
          <w:sz w:val="24"/>
          <w:szCs w:val="24"/>
        </w:rPr>
        <w:t xml:space="preserve">jeszcze </w:t>
      </w:r>
      <w:r w:rsidRPr="009D3FE5">
        <w:rPr>
          <w:rFonts w:ascii="Arial" w:hAnsi="Arial" w:cs="Arial"/>
          <w:color w:val="000000"/>
          <w:sz w:val="24"/>
          <w:szCs w:val="24"/>
        </w:rPr>
        <w:t xml:space="preserve">nie istniała. W Zalewie rozwinęły się w tym czasie tartaki (młyn tartaczny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Jankego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 i drugi – Goldsteina przy ul. Kolejowej) oraz rozkwitła garbarnia Schultza, która znalazła zbyt na swoje skóry w Elblągu i innych pruskich miastach. </w:t>
      </w:r>
      <w:r w:rsidRPr="009D3FE5">
        <w:rPr>
          <w:rFonts w:ascii="Arial" w:hAnsi="Arial" w:cs="Arial"/>
          <w:color w:val="000000"/>
          <w:sz w:val="24"/>
          <w:szCs w:val="24"/>
        </w:rPr>
        <w:tab/>
      </w:r>
      <w:r w:rsidRPr="009D3FE5">
        <w:rPr>
          <w:rFonts w:ascii="Arial" w:hAnsi="Arial" w:cs="Arial"/>
          <w:color w:val="000000"/>
          <w:sz w:val="24"/>
          <w:szCs w:val="24"/>
        </w:rPr>
        <w:tab/>
      </w:r>
      <w:r w:rsidRPr="009D3FE5">
        <w:rPr>
          <w:rFonts w:ascii="Arial" w:hAnsi="Arial" w:cs="Arial"/>
          <w:color w:val="000000"/>
          <w:sz w:val="24"/>
          <w:szCs w:val="24"/>
        </w:rPr>
        <w:tab/>
      </w:r>
      <w:r w:rsidRPr="009D3FE5">
        <w:rPr>
          <w:rFonts w:ascii="Arial" w:hAnsi="Arial" w:cs="Arial"/>
          <w:color w:val="000000"/>
          <w:sz w:val="24"/>
          <w:szCs w:val="24"/>
        </w:rPr>
        <w:tab/>
        <w:t xml:space="preserve">W miarę rozwoju sieci kolejowej na przełomie XIX i XX w. znaczenie Kanału Elbląskiego w żegludze towarowej malało, powiększało się natomiast jego znaczenie turystyczne. I tak jest do dziś, a szlak wodny Kanału Elbląskiego jest światową atrakcją turystyczną, tworzącym się ciągle produktem turystycznym, dającym szansę na rozwój </w:t>
      </w:r>
      <w:proofErr w:type="spellStart"/>
      <w:r w:rsidRPr="009D3FE5">
        <w:rPr>
          <w:rFonts w:ascii="Arial" w:hAnsi="Arial" w:cs="Arial"/>
          <w:color w:val="000000"/>
          <w:sz w:val="24"/>
          <w:szCs w:val="24"/>
        </w:rPr>
        <w:t>społeczno</w:t>
      </w:r>
      <w:proofErr w:type="spellEnd"/>
      <w:r w:rsidRPr="009D3FE5">
        <w:rPr>
          <w:rFonts w:ascii="Arial" w:hAnsi="Arial" w:cs="Arial"/>
          <w:color w:val="000000"/>
          <w:sz w:val="24"/>
          <w:szCs w:val="24"/>
        </w:rPr>
        <w:t xml:space="preserve">– gospodarczy regionu. </w:t>
      </w:r>
    </w:p>
    <w:sectPr w:rsidR="00B53E8F" w:rsidRPr="009D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AA"/>
    <w:rsid w:val="00063A03"/>
    <w:rsid w:val="000A7777"/>
    <w:rsid w:val="000D26EB"/>
    <w:rsid w:val="000E5926"/>
    <w:rsid w:val="00134803"/>
    <w:rsid w:val="00137635"/>
    <w:rsid w:val="00141841"/>
    <w:rsid w:val="0015770E"/>
    <w:rsid w:val="001C0420"/>
    <w:rsid w:val="001C5E36"/>
    <w:rsid w:val="001E3951"/>
    <w:rsid w:val="001F4113"/>
    <w:rsid w:val="002406AD"/>
    <w:rsid w:val="0028583B"/>
    <w:rsid w:val="002C3249"/>
    <w:rsid w:val="0033291A"/>
    <w:rsid w:val="003C2F28"/>
    <w:rsid w:val="004033AE"/>
    <w:rsid w:val="004F44F8"/>
    <w:rsid w:val="004F6FF3"/>
    <w:rsid w:val="00503CBE"/>
    <w:rsid w:val="005157C6"/>
    <w:rsid w:val="0051704C"/>
    <w:rsid w:val="00566941"/>
    <w:rsid w:val="005B1734"/>
    <w:rsid w:val="005E3893"/>
    <w:rsid w:val="00663046"/>
    <w:rsid w:val="00665EBF"/>
    <w:rsid w:val="0069485A"/>
    <w:rsid w:val="006A7178"/>
    <w:rsid w:val="006F274C"/>
    <w:rsid w:val="006F7F2E"/>
    <w:rsid w:val="00764CCB"/>
    <w:rsid w:val="007D10DD"/>
    <w:rsid w:val="007E34C7"/>
    <w:rsid w:val="007F3419"/>
    <w:rsid w:val="008E6306"/>
    <w:rsid w:val="008F73CB"/>
    <w:rsid w:val="00934132"/>
    <w:rsid w:val="0094479E"/>
    <w:rsid w:val="009D3FE5"/>
    <w:rsid w:val="009E27F8"/>
    <w:rsid w:val="00A9046C"/>
    <w:rsid w:val="00AF0E61"/>
    <w:rsid w:val="00B118A1"/>
    <w:rsid w:val="00B34F22"/>
    <w:rsid w:val="00B53E8F"/>
    <w:rsid w:val="00BA2880"/>
    <w:rsid w:val="00BD0377"/>
    <w:rsid w:val="00BE104D"/>
    <w:rsid w:val="00BE1975"/>
    <w:rsid w:val="00C539AA"/>
    <w:rsid w:val="00C550C9"/>
    <w:rsid w:val="00CE0950"/>
    <w:rsid w:val="00CF05FD"/>
    <w:rsid w:val="00DD5EBE"/>
    <w:rsid w:val="00E450F2"/>
    <w:rsid w:val="00E86E93"/>
    <w:rsid w:val="00E95659"/>
    <w:rsid w:val="00EA2BBF"/>
    <w:rsid w:val="00F57BF2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48A"/>
  <w15:docId w15:val="{4E2DFB01-2A0D-483F-A221-F06DB66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9AA"/>
    <w:pPr>
      <w:spacing w:after="0" w:line="240" w:lineRule="auto"/>
    </w:pPr>
  </w:style>
  <w:style w:type="paragraph" w:customStyle="1" w:styleId="CharChar1">
    <w:name w:val="Char Char1"/>
    <w:basedOn w:val="Normalny"/>
    <w:rsid w:val="000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user</cp:lastModifiedBy>
  <cp:revision>62</cp:revision>
  <cp:lastPrinted>2021-09-03T06:45:00Z</cp:lastPrinted>
  <dcterms:created xsi:type="dcterms:W3CDTF">2020-06-17T06:22:00Z</dcterms:created>
  <dcterms:modified xsi:type="dcterms:W3CDTF">2021-09-14T07:33:00Z</dcterms:modified>
</cp:coreProperties>
</file>