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03EF" w14:textId="77777777" w:rsidR="008F4634" w:rsidRPr="008F4634" w:rsidRDefault="008F4634" w:rsidP="008F4634">
      <w:pPr>
        <w:spacing w:line="25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8F4634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634" w:rsidRPr="008F4634" w14:paraId="4430E8F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6632C15D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8F4634" w:rsidRPr="008F4634" w14:paraId="0664931D" w14:textId="77777777" w:rsidTr="001B159F">
        <w:tc>
          <w:tcPr>
            <w:tcW w:w="9062" w:type="dxa"/>
          </w:tcPr>
          <w:p w14:paraId="236575CA" w14:textId="77777777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Administratorem danych osobowych jest </w:t>
            </w: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Burmistrz Zalewa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8F4634" w:rsidRPr="008F4634" w14:paraId="6A850BC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5B6C730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8F4634" w:rsidRPr="008F4634" w14:paraId="489ED2A9" w14:textId="77777777" w:rsidTr="001B159F">
        <w:tc>
          <w:tcPr>
            <w:tcW w:w="9062" w:type="dxa"/>
          </w:tcPr>
          <w:p w14:paraId="0D21113C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br/>
              <w:t xml:space="preserve">e-mail: </w:t>
            </w:r>
            <w:hyperlink r:id="rId7" w:history="1">
              <w:r w:rsidRPr="008F4634">
                <w:rPr>
                  <w:rFonts w:ascii="Arial" w:eastAsia="Calibri" w:hAnsi="Arial" w:cs="Arial"/>
                  <w:color w:val="0563C1" w:themeColor="hyperlink"/>
                  <w:sz w:val="20"/>
                  <w:szCs w:val="20"/>
                  <w:u w:val="single"/>
                </w:rPr>
                <w:t>iodo@zalewo.pl</w:t>
              </w:r>
            </w:hyperlink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 lub pisemnie na adres siedziby administratora</w:t>
            </w:r>
          </w:p>
        </w:tc>
      </w:tr>
      <w:tr w:rsidR="008F4634" w:rsidRPr="008F4634" w14:paraId="1442A2C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0046926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8F4634" w:rsidRPr="008F4634" w14:paraId="4DD389A7" w14:textId="77777777" w:rsidTr="001B159F">
        <w:tc>
          <w:tcPr>
            <w:tcW w:w="9062" w:type="dxa"/>
          </w:tcPr>
          <w:p w14:paraId="5B6BB38A" w14:textId="53A6EADB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będą przetwarzane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celu przeprowadzenia konkursu na stanowisko dyrektora szkoły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na podstawie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      </w:r>
            <w:r>
              <w:rPr>
                <w:rFonts w:ascii="Arial" w:eastAsia="Calibri" w:hAnsi="Arial" w:cs="Arial"/>
                <w:sz w:val="20"/>
                <w:szCs w:val="20"/>
              </w:rPr>
              <w:t>oraz art. 6 ust 1 lit c) RODO.</w:t>
            </w:r>
          </w:p>
        </w:tc>
      </w:tr>
      <w:tr w:rsidR="008F4634" w:rsidRPr="008F4634" w14:paraId="14BD4525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4754A150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8F4634" w:rsidRPr="008F4634" w14:paraId="25967BC9" w14:textId="77777777" w:rsidTr="001B159F">
        <w:tc>
          <w:tcPr>
            <w:tcW w:w="9062" w:type="dxa"/>
          </w:tcPr>
          <w:p w14:paraId="3C125011" w14:textId="7B196436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mogą być przekazane następującym odbiorcom bądź kategoriom odbiorców: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komisji konkursowej,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organom władzy publicznej oraz podmiotom wykonującym zadania publiczne lub działającym na zlecenie organów władzy publicznej, w zakresie i w celach, które wynikają z przepisów prawa, podmiotom zewnętrznym w przypadkach ściśle określonymi przepisami prawa</w:t>
            </w:r>
          </w:p>
        </w:tc>
      </w:tr>
      <w:tr w:rsidR="008F4634" w:rsidRPr="008F4634" w14:paraId="3A42039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9179F2B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</w:tr>
      <w:tr w:rsidR="008F4634" w:rsidRPr="008F4634" w14:paraId="7A870B5F" w14:textId="77777777" w:rsidTr="001B159F">
        <w:tc>
          <w:tcPr>
            <w:tcW w:w="9062" w:type="dxa"/>
          </w:tcPr>
          <w:p w14:paraId="1190C94B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8F4634" w:rsidRPr="008F4634" w14:paraId="1CB99A9B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9CC468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</w:tr>
      <w:tr w:rsidR="008F4634" w:rsidRPr="008F4634" w14:paraId="4AD9E543" w14:textId="77777777" w:rsidTr="001B159F">
        <w:tc>
          <w:tcPr>
            <w:tcW w:w="9062" w:type="dxa"/>
          </w:tcPr>
          <w:p w14:paraId="176CFAB0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8F4634" w:rsidRPr="008F4634" w14:paraId="58D21B51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43D257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8F4634" w:rsidRPr="008F4634" w14:paraId="46571A60" w14:textId="77777777" w:rsidTr="001B159F">
        <w:tc>
          <w:tcPr>
            <w:tcW w:w="9062" w:type="dxa"/>
          </w:tcPr>
          <w:p w14:paraId="0F6EE645" w14:textId="77777777" w:rsidR="008F4634" w:rsidRPr="008F4634" w:rsidRDefault="008F4634" w:rsidP="008F4634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Przysługuje Pani/Panu prawo:</w:t>
            </w:r>
          </w:p>
          <w:p w14:paraId="2C849180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74CEAA52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37690F4A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547C5B54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41C8905D" w14:textId="77777777" w:rsidR="008F4634" w:rsidRPr="008F4634" w:rsidRDefault="008F4634" w:rsidP="008F46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Pr="008F4634">
              <w:rPr>
                <w:rFonts w:ascii="Arial" w:hAnsi="Arial" w:cs="Arial"/>
                <w:sz w:val="20"/>
                <w:szCs w:val="20"/>
              </w:rPr>
              <w:br/>
              <w:t>ul. Stawki 2, 00-193 Warszawa).</w:t>
            </w:r>
          </w:p>
        </w:tc>
      </w:tr>
      <w:tr w:rsidR="008F4634" w:rsidRPr="008F4634" w14:paraId="6B42EE67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69B9F8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</w:tr>
      <w:tr w:rsidR="008F4634" w:rsidRPr="008F4634" w14:paraId="5F080429" w14:textId="77777777" w:rsidTr="001B159F">
        <w:tc>
          <w:tcPr>
            <w:tcW w:w="9062" w:type="dxa"/>
          </w:tcPr>
          <w:p w14:paraId="01C0DDC2" w14:textId="55B02395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Podanie przez Panią/Pana danych osobowych zawartych w ogłoszeniu o konkursie na stanowisko dyrektora 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zkoły jest obowiązkowe. Konsekwencją niepodania danych osobowych będzie brak możliwości wzięcia udziału w konkursi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. Podanie przez Panią/Pana innych danych jest dobrowolne.</w:t>
            </w:r>
          </w:p>
        </w:tc>
      </w:tr>
    </w:tbl>
    <w:p w14:paraId="51948AF0" w14:textId="77777777" w:rsidR="008F4634" w:rsidRPr="008F4634" w:rsidRDefault="008F4634" w:rsidP="008F4634">
      <w:pPr>
        <w:spacing w:line="256" w:lineRule="auto"/>
        <w:rPr>
          <w:rFonts w:ascii="Arial" w:eastAsia="Calibri" w:hAnsi="Arial" w:cs="Arial"/>
        </w:rPr>
      </w:pPr>
    </w:p>
    <w:p w14:paraId="4E1150D7" w14:textId="77777777" w:rsidR="00E55B27" w:rsidRDefault="00E55B27"/>
    <w:sectPr w:rsidR="00E55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B5C8" w14:textId="77777777" w:rsidR="00A7210B" w:rsidRDefault="00A7210B">
      <w:pPr>
        <w:spacing w:after="0" w:line="240" w:lineRule="auto"/>
      </w:pPr>
      <w:r>
        <w:separator/>
      </w:r>
    </w:p>
  </w:endnote>
  <w:endnote w:type="continuationSeparator" w:id="0">
    <w:p w14:paraId="39EF7161" w14:textId="77777777" w:rsidR="00A7210B" w:rsidRDefault="00A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E1C" w14:textId="77777777" w:rsidR="00FC11E1" w:rsidRDefault="00A72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87C" w14:textId="77777777" w:rsidR="00FC11E1" w:rsidRDefault="00A721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8A41" w14:textId="77777777" w:rsidR="00FC11E1" w:rsidRDefault="00A7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8990" w14:textId="77777777" w:rsidR="00A7210B" w:rsidRDefault="00A7210B">
      <w:pPr>
        <w:spacing w:after="0" w:line="240" w:lineRule="auto"/>
      </w:pPr>
      <w:r>
        <w:separator/>
      </w:r>
    </w:p>
  </w:footnote>
  <w:footnote w:type="continuationSeparator" w:id="0">
    <w:p w14:paraId="68FB9981" w14:textId="77777777" w:rsidR="00A7210B" w:rsidRDefault="00A7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F533" w14:textId="77777777" w:rsidR="00FC11E1" w:rsidRDefault="00A72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8733" w14:textId="77777777" w:rsidR="001B3F85" w:rsidRPr="001B3F85" w:rsidRDefault="000A306F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90FAFA" wp14:editId="72F90F4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KLAUZULA INFORMACYJNA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F5DA" w14:textId="77777777" w:rsidR="00FC11E1" w:rsidRDefault="00A72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6733">
    <w:abstractNumId w:val="0"/>
  </w:num>
  <w:num w:numId="2" w16cid:durableId="596713262">
    <w:abstractNumId w:val="1"/>
  </w:num>
  <w:num w:numId="3" w16cid:durableId="219943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52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0D"/>
    <w:rsid w:val="000A306F"/>
    <w:rsid w:val="0020115F"/>
    <w:rsid w:val="00576F0D"/>
    <w:rsid w:val="008F4634"/>
    <w:rsid w:val="00A7210B"/>
    <w:rsid w:val="00E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EFB"/>
  <w15:chartTrackingRefBased/>
  <w15:docId w15:val="{74756CCD-2980-49F4-9D84-8F6B64A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46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463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zal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Pc</cp:lastModifiedBy>
  <cp:revision>2</cp:revision>
  <dcterms:created xsi:type="dcterms:W3CDTF">2022-06-15T06:15:00Z</dcterms:created>
  <dcterms:modified xsi:type="dcterms:W3CDTF">2022-06-15T06:15:00Z</dcterms:modified>
</cp:coreProperties>
</file>